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C87F" w14:textId="3353C4BE" w:rsidR="005A1426" w:rsidRDefault="00C341B4" w:rsidP="009D218C">
      <w:pPr>
        <w:jc w:val="center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6992F0C5">
            <wp:extent cx="5208104" cy="1047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697" cy="10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Pr="004A689E" w:rsidRDefault="005A1426" w:rsidP="00521135">
      <w:pPr>
        <w:ind w:left="720"/>
        <w:jc w:val="right"/>
        <w:rPr>
          <w:rFonts w:ascii="Garamond" w:hAnsi="Garamond"/>
          <w:b/>
          <w:i/>
          <w:sz w:val="24"/>
          <w:szCs w:val="24"/>
        </w:rPr>
      </w:pPr>
    </w:p>
    <w:p w14:paraId="48BB94C4" w14:textId="21CEA0FF" w:rsidR="004A689E" w:rsidRDefault="009D218C" w:rsidP="009D218C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ALLEGATO C</w:t>
      </w:r>
    </w:p>
    <w:p w14:paraId="77EDC074" w14:textId="77777777" w:rsidR="001736D4" w:rsidRDefault="001736D4" w:rsidP="009D218C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9883" w:type="dxa"/>
        <w:tblInd w:w="108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852"/>
        <w:gridCol w:w="952"/>
        <w:gridCol w:w="952"/>
      </w:tblGrid>
      <w:tr w:rsidR="001736D4" w:rsidRPr="004478DB" w14:paraId="7427EB89" w14:textId="77777777" w:rsidTr="009E0C47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D7E" w14:textId="77777777" w:rsidR="001736D4" w:rsidRPr="004478DB" w:rsidRDefault="001736D4" w:rsidP="009E0C47">
            <w:pPr>
              <w:ind w:right="59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C67D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Titoli culturali e professionali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0B3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AD19" w14:textId="77777777" w:rsidR="001736D4" w:rsidRPr="004478DB" w:rsidRDefault="001736D4" w:rsidP="009E0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*auto </w:t>
            </w:r>
            <w:proofErr w:type="spellStart"/>
            <w:r w:rsidRPr="004478DB">
              <w:rPr>
                <w:rFonts w:ascii="Garamond" w:hAnsi="Garamond"/>
                <w:b/>
                <w:sz w:val="20"/>
                <w:szCs w:val="20"/>
              </w:rPr>
              <w:t>valutaz</w:t>
            </w:r>
            <w:proofErr w:type="spellEnd"/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929" w14:textId="77777777" w:rsidR="001736D4" w:rsidRPr="004478DB" w:rsidRDefault="001736D4" w:rsidP="009E0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Punti assegnati  </w:t>
            </w:r>
          </w:p>
        </w:tc>
      </w:tr>
      <w:tr w:rsidR="001736D4" w:rsidRPr="004478DB" w14:paraId="546024A6" w14:textId="77777777" w:rsidTr="009E0C47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5F7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2D7C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Titolo di accesso al profilo dipendente per il quale si è in servizio (Laurea o Diploma)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633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10 per votazione 110 e lode </w:t>
            </w:r>
          </w:p>
          <w:p w14:paraId="25C32896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9 per votazione 110 </w:t>
            </w:r>
          </w:p>
          <w:p w14:paraId="4AF8D5F6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7 per votazione da 109 a 99 </w:t>
            </w:r>
          </w:p>
          <w:p w14:paraId="4735258B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5 per votazione fino a 98 </w:t>
            </w:r>
          </w:p>
          <w:p w14:paraId="5CEE23E8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(</w:t>
            </w:r>
            <w:r w:rsidRPr="004478DB">
              <w:rPr>
                <w:rFonts w:ascii="Garamond" w:hAnsi="Garamond"/>
                <w:i/>
                <w:sz w:val="20"/>
                <w:szCs w:val="20"/>
              </w:rPr>
              <w:t>in caso di votazione in sessantesimi o in centesimi il punteggio sarà adeguato in proporzione</w:t>
            </w:r>
            <w:r w:rsidRPr="004478D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5007" w14:textId="77777777" w:rsidR="001736D4" w:rsidRPr="004478DB" w:rsidRDefault="001736D4" w:rsidP="009E0C47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0BA" w14:textId="77777777" w:rsidR="001736D4" w:rsidRPr="004478DB" w:rsidRDefault="001736D4" w:rsidP="009E0C47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1736D4" w:rsidRPr="004478DB" w14:paraId="31EAAA0F" w14:textId="77777777" w:rsidTr="009E0C47">
        <w:trPr>
          <w:trHeight w:val="70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CF7F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F0CA" w14:textId="77777777" w:rsidR="001736D4" w:rsidRPr="004478DB" w:rsidRDefault="001736D4" w:rsidP="009E0C47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Corso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di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specializzazione </w:t>
            </w:r>
          </w:p>
          <w:p w14:paraId="4A702AF5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postuniversitaria/alta </w:t>
            </w:r>
          </w:p>
          <w:p w14:paraId="4C2CCDF9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formazione o dottorato di ricerca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A28B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6 per ogni diploma (fino ad un massimo di 12 pp.)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AD93" w14:textId="77777777" w:rsidR="001736D4" w:rsidRPr="004478DB" w:rsidRDefault="001736D4" w:rsidP="009E0C47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BCA3" w14:textId="77777777" w:rsidR="001736D4" w:rsidRPr="004478DB" w:rsidRDefault="001736D4" w:rsidP="009E0C47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736D4" w:rsidRPr="004478DB" w14:paraId="21ADFEE5" w14:textId="77777777" w:rsidTr="009E0C47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CA0F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554C" w14:textId="77777777" w:rsidR="001736D4" w:rsidRPr="004478DB" w:rsidRDefault="001736D4" w:rsidP="009E0C47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Laurea o Diploma aggiuntivi al titolo di accesso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391F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6 per ogni Laurea. </w:t>
            </w:r>
          </w:p>
          <w:p w14:paraId="6DA3457B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2 per ogni Diploma.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7D1D" w14:textId="77777777" w:rsidR="001736D4" w:rsidRPr="004478DB" w:rsidRDefault="001736D4" w:rsidP="009E0C47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E13" w14:textId="77777777" w:rsidR="001736D4" w:rsidRPr="004478DB" w:rsidRDefault="001736D4" w:rsidP="009E0C47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736D4" w:rsidRPr="004478DB" w14:paraId="4DACDD83" w14:textId="77777777" w:rsidTr="009E0C47">
        <w:trPr>
          <w:trHeight w:val="5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F50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4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BC6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Incarichi nell’ambito del P.N.S.D.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15B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1 per ogni incarico fino ad un massimo di 3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3 pp.)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B584" w14:textId="77777777" w:rsidR="001736D4" w:rsidRPr="004478DB" w:rsidRDefault="001736D4" w:rsidP="009E0C47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A2E" w14:textId="77777777" w:rsidR="001736D4" w:rsidRPr="004478DB" w:rsidRDefault="001736D4" w:rsidP="009E0C47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1736D4" w:rsidRPr="004478DB" w14:paraId="2FD25669" w14:textId="77777777" w:rsidTr="009E0C47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CC85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5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3AA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Certificazione informatica </w:t>
            </w:r>
          </w:p>
          <w:p w14:paraId="1844A996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(ECDL, EIPASS, ecc.)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9764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 5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per ogni certif</w:t>
            </w:r>
            <w:r>
              <w:rPr>
                <w:rFonts w:ascii="Garamond" w:hAnsi="Garamond"/>
                <w:sz w:val="20"/>
                <w:szCs w:val="20"/>
              </w:rPr>
              <w:t>icazione sino ad un massimo di 2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certificazioni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10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pp.)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E24" w14:textId="77777777" w:rsidR="001736D4" w:rsidRPr="004478DB" w:rsidRDefault="001736D4" w:rsidP="009E0C47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125" w14:textId="77777777" w:rsidR="001736D4" w:rsidRPr="004478DB" w:rsidRDefault="001736D4" w:rsidP="009E0C47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1736D4" w:rsidRPr="004478DB" w14:paraId="397E57B1" w14:textId="77777777" w:rsidTr="009E0C47">
        <w:trPr>
          <w:trHeight w:val="49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B5F0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6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014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Certificazioni/Attestati di partecipazione corsi su Metodologie didattiche innovative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B93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 per ogni certificazione sino ad un massimo di </w:t>
            </w:r>
            <w:r>
              <w:rPr>
                <w:rFonts w:ascii="Garamond" w:hAnsi="Garamond"/>
                <w:sz w:val="20"/>
                <w:szCs w:val="20"/>
              </w:rPr>
              <w:t>1 certificazione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9E36" w14:textId="77777777" w:rsidR="001736D4" w:rsidRPr="004478DB" w:rsidRDefault="001736D4" w:rsidP="009E0C47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688A" w14:textId="77777777" w:rsidR="001736D4" w:rsidRPr="004478DB" w:rsidRDefault="001736D4" w:rsidP="009E0C47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1736D4" w:rsidRPr="004478DB" w14:paraId="59C2F28C" w14:textId="77777777" w:rsidTr="009E0C47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E7F5" w14:textId="77777777" w:rsidR="001736D4" w:rsidRPr="004478DB" w:rsidRDefault="001736D4" w:rsidP="009E0C47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7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6DC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Certificazioni conoscenza linguistica</w:t>
            </w:r>
          </w:p>
          <w:p w14:paraId="6A9B6C21" w14:textId="77777777" w:rsidR="001736D4" w:rsidRPr="004478DB" w:rsidRDefault="001736D4" w:rsidP="009E0C47">
            <w:pPr>
              <w:ind w:left="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F65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-Attestato frequenza corsi lingua: 1 punto per ogni attestato (max. 3 punti);</w:t>
            </w:r>
          </w:p>
          <w:p w14:paraId="1CAB74A1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A1 QCER: 3 punti;</w:t>
            </w:r>
          </w:p>
          <w:p w14:paraId="78A5FD48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A2 QCER: 4 punti</w:t>
            </w:r>
          </w:p>
          <w:p w14:paraId="12F2A739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B1 QCER: 5 punti</w:t>
            </w:r>
          </w:p>
          <w:p w14:paraId="0205F720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B2 QCER: 6 punti</w:t>
            </w:r>
          </w:p>
          <w:p w14:paraId="39E629B1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C1 QCER: 7 punti</w:t>
            </w:r>
          </w:p>
          <w:p w14:paraId="4DDA4571" w14:textId="77777777" w:rsidR="001736D4" w:rsidRPr="004478DB" w:rsidRDefault="001736D4" w:rsidP="009E0C47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-Certificazione C2 QCER: 8 punti.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E3C" w14:textId="77777777" w:rsidR="001736D4" w:rsidRPr="004478DB" w:rsidRDefault="001736D4" w:rsidP="009E0C47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A00" w14:textId="77777777" w:rsidR="001736D4" w:rsidRPr="004478DB" w:rsidRDefault="001736D4" w:rsidP="009E0C47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1736D4" w:rsidRPr="004478DB" w14:paraId="69251CF5" w14:textId="77777777" w:rsidTr="009E0C47">
        <w:trPr>
          <w:trHeight w:val="60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8D1" w14:textId="77777777" w:rsidR="001736D4" w:rsidRPr="004478DB" w:rsidRDefault="001736D4" w:rsidP="009E0C47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7227B93D" w14:textId="77777777" w:rsidR="001736D4" w:rsidRPr="004478DB" w:rsidRDefault="001736D4" w:rsidP="009E0C47">
            <w:pPr>
              <w:ind w:right="2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45A7" w14:textId="77777777" w:rsidR="001736D4" w:rsidRPr="004478DB" w:rsidRDefault="001736D4" w:rsidP="009E0C47">
            <w:pPr>
              <w:ind w:right="53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879" w14:textId="77777777" w:rsidR="001736D4" w:rsidRPr="004478DB" w:rsidRDefault="001736D4" w:rsidP="009E0C47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6B9" w14:textId="77777777" w:rsidR="001736D4" w:rsidRPr="004478DB" w:rsidRDefault="001736D4" w:rsidP="009E0C47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76FD0C3C" w14:textId="77777777" w:rsidR="001736D4" w:rsidRDefault="001736D4" w:rsidP="001736D4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sectPr w:rsidR="001736D4" w:rsidSect="009D218C">
      <w:headerReference w:type="default" r:id="rId10"/>
      <w:pgSz w:w="11906" w:h="16838"/>
      <w:pgMar w:top="567" w:right="991" w:bottom="91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4B9D2" w14:textId="77777777" w:rsidR="00C04FB0" w:rsidRDefault="00C04FB0">
      <w:r>
        <w:separator/>
      </w:r>
    </w:p>
  </w:endnote>
  <w:endnote w:type="continuationSeparator" w:id="0">
    <w:p w14:paraId="2DFDA97E" w14:textId="77777777" w:rsidR="00C04FB0" w:rsidRDefault="00C0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E070" w14:textId="77777777" w:rsidR="00C04FB0" w:rsidRDefault="00C04FB0">
      <w:r>
        <w:separator/>
      </w:r>
    </w:p>
  </w:footnote>
  <w:footnote w:type="continuationSeparator" w:id="0">
    <w:p w14:paraId="682E21FC" w14:textId="77777777" w:rsidR="00C04FB0" w:rsidRDefault="00C0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A17"/>
    <w:multiLevelType w:val="hybridMultilevel"/>
    <w:tmpl w:val="3DE4C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3CF831E4"/>
    <w:multiLevelType w:val="hybridMultilevel"/>
    <w:tmpl w:val="5720DC36"/>
    <w:numStyleLink w:val="Numerato"/>
  </w:abstractNum>
  <w:abstractNum w:abstractNumId="1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C60D66"/>
    <w:multiLevelType w:val="hybridMultilevel"/>
    <w:tmpl w:val="4DE6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322BC"/>
    <w:multiLevelType w:val="hybridMultilevel"/>
    <w:tmpl w:val="1A4652F4"/>
    <w:lvl w:ilvl="0" w:tplc="11DEE76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50509"/>
    <w:multiLevelType w:val="hybridMultilevel"/>
    <w:tmpl w:val="CAA8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24"/>
  </w:num>
  <w:num w:numId="6">
    <w:abstractNumId w:val="20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19"/>
  </w:num>
  <w:num w:numId="12">
    <w:abstractNumId w:val="22"/>
  </w:num>
  <w:num w:numId="13">
    <w:abstractNumId w:val="12"/>
  </w:num>
  <w:num w:numId="14">
    <w:abstractNumId w:val="5"/>
  </w:num>
  <w:num w:numId="15">
    <w:abstractNumId w:val="4"/>
  </w:num>
  <w:num w:numId="16">
    <w:abstractNumId w:val="7"/>
  </w:num>
  <w:num w:numId="17">
    <w:abstractNumId w:val="23"/>
  </w:num>
  <w:num w:numId="18">
    <w:abstractNumId w:val="9"/>
  </w:num>
  <w:num w:numId="19">
    <w:abstractNumId w:val="17"/>
  </w:num>
  <w:num w:numId="20">
    <w:abstractNumId w:val="18"/>
  </w:num>
  <w:num w:numId="21">
    <w:abstractNumId w:val="2"/>
  </w:num>
  <w:num w:numId="22">
    <w:abstractNumId w:val="16"/>
  </w:num>
  <w:num w:numId="23">
    <w:abstractNumId w:val="21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A0457"/>
    <w:rsid w:val="000B0C2C"/>
    <w:rsid w:val="000D493B"/>
    <w:rsid w:val="001037ED"/>
    <w:rsid w:val="001202E4"/>
    <w:rsid w:val="0013398E"/>
    <w:rsid w:val="0014173F"/>
    <w:rsid w:val="0014367B"/>
    <w:rsid w:val="001436F1"/>
    <w:rsid w:val="00157431"/>
    <w:rsid w:val="00161B7E"/>
    <w:rsid w:val="001629A6"/>
    <w:rsid w:val="00167E72"/>
    <w:rsid w:val="00171DA7"/>
    <w:rsid w:val="001736D4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370B6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44B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89E"/>
    <w:rsid w:val="004A6D4C"/>
    <w:rsid w:val="004B115B"/>
    <w:rsid w:val="004B419E"/>
    <w:rsid w:val="004C0E33"/>
    <w:rsid w:val="004D467E"/>
    <w:rsid w:val="004D6BEB"/>
    <w:rsid w:val="004E2C23"/>
    <w:rsid w:val="00507F54"/>
    <w:rsid w:val="00521135"/>
    <w:rsid w:val="00521C55"/>
    <w:rsid w:val="00526B67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C6823"/>
    <w:rsid w:val="007E142D"/>
    <w:rsid w:val="007E6055"/>
    <w:rsid w:val="007E6C03"/>
    <w:rsid w:val="007E6FCC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A3EC6"/>
    <w:rsid w:val="008B688A"/>
    <w:rsid w:val="008F6693"/>
    <w:rsid w:val="00914188"/>
    <w:rsid w:val="00923FFD"/>
    <w:rsid w:val="009302D1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D218C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82E06"/>
    <w:rsid w:val="00A9410F"/>
    <w:rsid w:val="00AC1A3F"/>
    <w:rsid w:val="00AC5104"/>
    <w:rsid w:val="00AD0208"/>
    <w:rsid w:val="00AD34C1"/>
    <w:rsid w:val="00AE05A7"/>
    <w:rsid w:val="00AE0E17"/>
    <w:rsid w:val="00AE27D8"/>
    <w:rsid w:val="00AE71A4"/>
    <w:rsid w:val="00AF5174"/>
    <w:rsid w:val="00B00D21"/>
    <w:rsid w:val="00B04364"/>
    <w:rsid w:val="00B04383"/>
    <w:rsid w:val="00B115E4"/>
    <w:rsid w:val="00B3782C"/>
    <w:rsid w:val="00B37860"/>
    <w:rsid w:val="00B4481D"/>
    <w:rsid w:val="00B60DDB"/>
    <w:rsid w:val="00B97349"/>
    <w:rsid w:val="00BA46AA"/>
    <w:rsid w:val="00BB6F90"/>
    <w:rsid w:val="00BC394C"/>
    <w:rsid w:val="00BF44A7"/>
    <w:rsid w:val="00C00434"/>
    <w:rsid w:val="00C04FB0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47F8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B43BF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269F"/>
    <w:rsid w:val="00ED6CD8"/>
    <w:rsid w:val="00EE2042"/>
    <w:rsid w:val="00EF63C2"/>
    <w:rsid w:val="00F02362"/>
    <w:rsid w:val="00F1519F"/>
    <w:rsid w:val="00F26475"/>
    <w:rsid w:val="00F27A6A"/>
    <w:rsid w:val="00F32683"/>
    <w:rsid w:val="00F3295F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B5AC3"/>
    <w:rsid w:val="00FC79E9"/>
    <w:rsid w:val="00FD68C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8D586-D40B-4B90-B653-3510C197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2020-01-13T09:32:00Z</cp:lastPrinted>
  <dcterms:created xsi:type="dcterms:W3CDTF">2025-05-15T13:34:00Z</dcterms:created>
  <dcterms:modified xsi:type="dcterms:W3CDTF">2025-05-15T13:34:00Z</dcterms:modified>
</cp:coreProperties>
</file>